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E9F" w:rsidRPr="008763FB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</w:pP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>ПРОЕКТ ДОГОВОРА № __________________</w:t>
      </w:r>
    </w:p>
    <w:p w:rsidR="00E45E9F" w:rsidRPr="008763FB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</w:pP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>аренды земельного участка</w:t>
      </w:r>
    </w:p>
    <w:p w:rsidR="00E45E9F" w:rsidRPr="008763FB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</w:pP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 xml:space="preserve">от ______________ 20__ г. </w:t>
      </w: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ab/>
      </w: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ab/>
      </w: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ab/>
        <w:t xml:space="preserve">                    г. Новокубанск</w:t>
      </w:r>
    </w:p>
    <w:p w:rsidR="00E45E9F" w:rsidRPr="008763FB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</w:pPr>
    </w:p>
    <w:p w:rsidR="00E45E9F" w:rsidRPr="008763FB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</w:pPr>
      <w:r w:rsidRPr="008763FB">
        <w:rPr>
          <w:rFonts w:ascii="Times New Roman" w:eastAsia="Times New Roman" w:hAnsi="Times New Roman" w:cs="Times New Roman"/>
          <w:bCs/>
          <w:w w:val="101"/>
          <w:sz w:val="28"/>
          <w:szCs w:val="28"/>
        </w:rPr>
        <w:t>Администрация Новокубанского городского поселения Новокубанского района,</w:t>
      </w:r>
      <w:r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 xml:space="preserve"> именуемая в дальнейшем </w:t>
      </w: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>«Арендодатель»,</w:t>
      </w:r>
      <w:r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 xml:space="preserve"> в лице __________________________ – </w:t>
      </w:r>
      <w:r w:rsidR="00E35343"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______________________________</w:t>
      </w:r>
      <w:r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 xml:space="preserve">, действующего на основании Устава, </w:t>
      </w: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 xml:space="preserve">с одной стороны, </w:t>
      </w:r>
      <w:r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 xml:space="preserve">и _____________________________________________,  года рождения, действующий на основании паспорта ___________________, выдан ______________, код подразделения ________________________, зарегистрированный по адресу: ________________________ именуемый в дальнейшем </w:t>
      </w: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>«Арендатор»,</w:t>
      </w:r>
      <w:r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 xml:space="preserve"> с другой стороны, на основании _______________________________________________________________</w:t>
      </w:r>
      <w:r w:rsidR="00E35343"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_</w:t>
      </w:r>
      <w:r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 xml:space="preserve">                                                именуемые в дальнейшем «Стороны» заключили настоящий договор (далее – Договор) о нижеследующем:</w:t>
      </w:r>
    </w:p>
    <w:p w:rsidR="00E45E9F" w:rsidRPr="008763FB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</w:pP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>1. Предмет договора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</w:pPr>
      <w:r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 xml:space="preserve">1.1. Арендодатель обязуется предоставить во временное владение и пользование, а Арендатор принять на условиях настоящего Договора земельный участок из земель категории земель «__________________» с кадастровым </w:t>
      </w: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 xml:space="preserve">№ </w:t>
      </w:r>
      <w:proofErr w:type="gramStart"/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>23:21:</w:t>
      </w:r>
      <w:r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_</w:t>
      </w:r>
      <w:proofErr w:type="gramEnd"/>
      <w:r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 xml:space="preserve">_________________, общей площадью __________ кв. м., расположенный по адресу: Краснодарский край, </w:t>
      </w: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>Новокубанский район,</w:t>
      </w:r>
      <w:r w:rsidRPr="008763FB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 xml:space="preserve"> _______________________________________ (далее – Участок</w:t>
      </w:r>
      <w:r w:rsidRPr="00E45E9F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),  с разрешенным использованием ____________</w:t>
      </w:r>
      <w:r w:rsidR="00E35343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_</w:t>
      </w:r>
      <w:r w:rsidRPr="00E45E9F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________________________.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1.2. Фактическое состояние Участка соответствует условиям Договора и целевому назначению Участка.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1.3. Настоящий Договор является единственным документом, подтверждающим передачу Участка от Арендодателя Арендатору с _______________ 20___ г.</w:t>
      </w:r>
    </w:p>
    <w:p w:rsidR="00E45E9F" w:rsidRPr="008763FB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</w:pPr>
      <w:r w:rsidRPr="008763FB">
        <w:rPr>
          <w:rFonts w:ascii="Times New Roman" w:eastAsia="Times New Roman" w:hAnsi="Times New Roman" w:cs="Times New Roman"/>
          <w:bCs/>
          <w:spacing w:val="4"/>
          <w:w w:val="101"/>
          <w:sz w:val="28"/>
          <w:szCs w:val="28"/>
        </w:rPr>
        <w:t>2. Размер и условия внесения арендной платы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2.1. Расчет размера ежегодной арендной платы за Участок составляет _______________________________________________________________.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2.2.</w:t>
      </w: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 Размер </w:t>
      </w:r>
      <w:r w:rsidRPr="008763FB">
        <w:rPr>
          <w:rFonts w:ascii="Times New Roman" w:eastAsia="Times New Roman" w:hAnsi="Times New Roman" w:cs="Times New Roman"/>
          <w:bCs/>
          <w:sz w:val="28"/>
          <w:szCs w:val="28"/>
        </w:rPr>
        <w:t>ежегодной</w:t>
      </w: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 арендной платы за участок определяется по результатам аукциона, при этом 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аренды, в дальнейшем размер арендной платы за земельный участок пересматривается в одностороннем порядке арендодателем в соответствии с законодательством Российской Федерации и Краснодарского края, регулирующим соответствующие правоотношения, а также в связи с вносимыми в него дополнениями и изменениями.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2.3. Арендная плата, подлежащая уплате, исчисляется от установленного размера ежегодной арендной платы за Участок со дня передачи Участка, указанного в п.1.3 Договора, за каждый день использования и вносится Арендатором ___________ в виде авансового платежа ___________________.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2.4. Внесение арендной платы и пени осуществляется по Договору отдельными платежными документами раздельно по арендной плате и по пене. Оплата арендной платы или пени одним платежным документом по нескольким договорам не допускается.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2.5. Для оплаты арендной платы или пени настоящему договору присвоен следующий номер лицевого счета                 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2.6. Арендная плата и пеня вносятся Арендатором путем перечисления по следующим реквизитам:    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Управление федерального казначейства по Краснодарскому краю (Администрация Новокубанского городского поселения Новокубанского района л/с 04183011620);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ИНН </w:t>
      </w:r>
      <w:proofErr w:type="gramStart"/>
      <w:r w:rsidRPr="00E45E9F">
        <w:rPr>
          <w:rFonts w:ascii="Times New Roman" w:eastAsia="Times New Roman" w:hAnsi="Times New Roman" w:cs="Times New Roman"/>
          <w:sz w:val="28"/>
          <w:szCs w:val="28"/>
        </w:rPr>
        <w:t>2343017860,  КПП</w:t>
      </w:r>
      <w:proofErr w:type="gramEnd"/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 234301001;  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р/</w:t>
      </w:r>
      <w:proofErr w:type="spellStart"/>
      <w:r w:rsidRPr="00E45E9F">
        <w:rPr>
          <w:rFonts w:ascii="Times New Roman" w:eastAsia="Times New Roman" w:hAnsi="Times New Roman" w:cs="Times New Roman"/>
          <w:sz w:val="28"/>
          <w:szCs w:val="28"/>
        </w:rPr>
        <w:t>сч</w:t>
      </w:r>
      <w:proofErr w:type="spellEnd"/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 40101810300000010013; банк Южное ГУ Банка России г. Краснодар;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БИК 040349001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В платежном документе указываются: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КБК ____________________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ОКТМО ________________;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код основания платежа, код периода, за который осуществляется платеж, номер лицевого счета (________________________________________), дата заключения Договора, тип платежа, назначение платежа.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2.7. Неиспользование Участка Арендатором не может служить основанием для прекращения внесения арендной платы.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3. Права и обязанности Арендодателя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3.1. Арендодатель имеет право: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3.1.1. Получить возмещение убытков, причиненных ухудшением качественных характеристик Участка, экологической обстановки в результате </w:t>
      </w:r>
      <w:proofErr w:type="gramStart"/>
      <w:r w:rsidRPr="00E45E9F">
        <w:rPr>
          <w:rFonts w:ascii="Times New Roman" w:eastAsia="Times New Roman" w:hAnsi="Times New Roman" w:cs="Times New Roman"/>
          <w:sz w:val="28"/>
          <w:szCs w:val="28"/>
        </w:rPr>
        <w:t>хозяйственной  деятельности</w:t>
      </w:r>
      <w:proofErr w:type="gramEnd"/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  Арендатора, а также по иным основаниям, предусмотренным законодательством.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3.1.2. Вносить в одностороннем порядке изменения и дополнения в Договор в случае внесения таковых в законодательство Российской Федерации, Краснодарского края и органов местного самоуправления.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3.1.3. Осуществлять контроль за использованием и охраной Участка.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3.1.4. Приостанавливать работы, ведущиеся Арендатором с нарушением условий, установленных Договором.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3.1.5. 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а) использование Участка не по целевому назначению и разрешенному использованию, указанному в п.1.1 Договора;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б) нарушение Арендатором условий, указанных в разделе 10 Договора, и невыполнение Арендатором обязанностей, указанных в п. 4.2, 4.3 Договора;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lastRenderedPageBreak/>
        <w:t>в) невнесение арендной платы за землю в течение одного периода оплаты;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г) использование Участка способами, ухудшающими его качественные характеристики и экологическую обстановку;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д) </w:t>
      </w:r>
      <w:proofErr w:type="spellStart"/>
      <w:r w:rsidRPr="00E45E9F">
        <w:rPr>
          <w:rFonts w:ascii="Times New Roman" w:eastAsia="Times New Roman" w:hAnsi="Times New Roman" w:cs="Times New Roman"/>
          <w:sz w:val="28"/>
          <w:szCs w:val="28"/>
        </w:rPr>
        <w:t>неподписания</w:t>
      </w:r>
      <w:proofErr w:type="spellEnd"/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 Арендатором дополнительных соглашений к Договору;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е) если Арендатор уклоняется от осуществления государственной регистрации Договора и дополнительных к нему соглашений.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3.1.6. На беспрепятственный доступ на территорию Участка с целью его осмотра на предмет соблюдения Арендатором условий Договора.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3.2. Арендодатель обязан: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3.2.1. Передать Арендатору Участок свободным от прав третьих лиц на срок, установленный Договором.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3.2.2. Возместить Арендатору убытки при расторжении Договора по инициативе Арендодателя, за исключением случаев, предусмотренных п. 3.1.5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3.2.3. В случае внесения изменений и дополнений в нормативно-правовые акты Российской Федерации, Краснодарского края и соответствующих муниципальных образований, связанных с изменением арендной платы, уведомить Арендатора о них через средства массовой информации.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 Права и обязанности Арендатора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4.1. Арендатор имеет право в соответствии с законодательством: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4.1.1. Досрочно,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4.1.2. Использовать в установленном законодательством порядке для хозяйственных нужд имеющиеся на Участке общераспространенные полезные ископаемые, пресные подземные воды.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4.1.3. 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4.1.4. На возмещение убытков при досрочном расторжении Договора по инициативе Арендодателя в случаях, не предусмотренных п. 3.1.5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4.1.5. Требовать досрочного расторжения Договора в случаях, когда: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а) Арендодатель создает препятствия в использовании Участка;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б)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4.1.6. Передавать арендованный Участок в субаренду с письменного согласия Арендодателя, за исключением случаев, установленных законодательством.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4.2. Арендатор не вправе: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4.2.1. Передавать Участок в залог без письменного согласия Арендодателя.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4.2.2. Нарушать существующий водоток и менять поперечный профиль Участка без разрешения соответствующих органов.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4.2.3.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lastRenderedPageBreak/>
        <w:t>4.2.4. Внесение изменений в заключенный по результатам аукциона или в случае признания аукциона несостоявшимся с лицами, указанными в пункте 13, 14 или 20 статьи 39.12 Земельного кодекса, договор аренды земельного участка, находящегося в государственной или муниципальной собственности, в части изменения видов разрешенного использования такого земельного участка не допускается.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 Арендатор обязан: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В полном объеме выполнять все условия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4.3.2. Своевременно вносить арендную плату в полном размере за Участок в соответствии с разделом 2 Договора без выставления счетов Арендодателем.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4.3.3. В течение 10 дней после опубликования в периодической печати Арендодателем информации об изменениях ставок арендной платы обратиться к Арендодателю за перерасчетом размера арендной платы и подписанием Приложения к Договору.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4.3.4. В случае изменения размера арендной платы в сторону увеличения, разницу между прежней и вновь пересчитанной суммами арендной платы вносить не позже установленного п. 2.3 Договора срока внесения арендной платы. Арендная плата исчисляется и учитывается на лицевом счете Договора со дня вступления в силу нормативного правового акта, на основании которого производится перерасчет ее размера вне зависимости от срока получения уведомления о перерасчете размера арендной платы от Арендодателя, </w:t>
      </w:r>
      <w:proofErr w:type="gramStart"/>
      <w:r w:rsidRPr="00E45E9F">
        <w:rPr>
          <w:rFonts w:ascii="Times New Roman" w:eastAsia="Times New Roman" w:hAnsi="Times New Roman" w:cs="Times New Roman"/>
          <w:sz w:val="28"/>
          <w:szCs w:val="28"/>
        </w:rPr>
        <w:t>в случаях</w:t>
      </w:r>
      <w:proofErr w:type="gramEnd"/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 указанных в п. 3.2.3 настоящего Договора.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4.3.5. Представить Арендодателю не позднее 15 декабря копии платежных документов, подтверждающих перечисление арендной платы.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4.3.6. Не позднее 20 января года, следующего за отчетным, производить с Арендодателем сверку расчетов по арендной плате за Участок с составлением акта сверки.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4.3.7. Использовать Участок в соответствии с целевым назначением и разрешенным использованием, указанным в п. 1.1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4.3.8. Повышать плодородие почв и не допускать ухудшения экологической обстановки на Участке и прилегающих территориях в результате своей хозяйственной деятельности.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4.3.9. Осуществлять комплекс мероприятий по рациональному использованию и охране земель, внедрению природоохранных технологий производства, защите почв от эрозии, подтопления, заболачивания, загрязнения и других процессов, ухудшающих состояние почв.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4.3.10. Устанавливать и сохранять межевые, геодезические и другие специальные информационные знаки на Участке.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4.3.11. Сохранять зеленые насаждения, находящиеся на Участке, в случае необходимости их вырубки или переноса, получить разрешение в установленном порядке.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4.3.12. Соблюдать установленный режим использования земель.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4.3.13. Содержать в должном санитарном порядке и чистоте Участок и прилегающую к нему территорию.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lastRenderedPageBreak/>
        <w:t>4.3.13.1. Осуществлять благоустройство участков в соответствии с генеральными планами, проектами благоустройства территории (кварталов) и градостроительными планами земельных участков.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4.3.13.2. Устанавливать и окрашивать ограждения земельных участков с фасадной стороны по согласованию с органами архитектуры и градостроительства.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4.3.13.3. Озеленять лицевые части участков, не допускать на них свалок мусора, долгосрочного складирования строительных или иных материалов.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4.3.13.4. Ограждения остальных сторон участка выполнять в соответствии Правилами благоустройства территории Новокубанского городского поселения Новокубанского района.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4.3.14. Не допускать действий, приводящих к ухудшению 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4.3.15. Возместить Арендодателю убытки, причиненные ухудшением качественных характеристик Участка, экологической обстановки </w:t>
      </w:r>
      <w:proofErr w:type="gramStart"/>
      <w:r w:rsidRPr="00E45E9F">
        <w:rPr>
          <w:rFonts w:ascii="Times New Roman" w:eastAsia="Times New Roman" w:hAnsi="Times New Roman" w:cs="Times New Roman"/>
          <w:sz w:val="28"/>
          <w:szCs w:val="28"/>
        </w:rPr>
        <w:t>в  результате</w:t>
      </w:r>
      <w:proofErr w:type="gramEnd"/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 своей хозяйственной и иной деятельности, а также по иным основаниям, предусмотренным законодательством.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4.3.16.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4.3.17. Не нарушать прав и законных интересов землепользователей смежных Участков и иных лиц.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4.3.18.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4.3.19. Письменно, в течение 10 дней, уведомить Арендодателя об изменении своего юридического и фактического адресов или иных индивидуализирующих Арендатора реквизитов.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4.3.20. В случае прекращения деятельности Арендатора или передачи прав Арендатора на Участок другому лицу в 10-дневный срок направить Арендодателю письменное уведомление об этом с указанием наименования и индивидуализирующих реквизитов лица, к которому перешли права, даты их перехода, копии подтверждающих такое прекращение деятельности или передачу прав документов.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4.3.21. В случае перехода прав на Участок к другому лицу, вносить арендную плату до дня расторжения Договора или внесения в него соответствующих изменений.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4.3.22. Направить не менее, чем за 90 календарных дней до окончания срока действия Договора, указанного в п. 7.2 Договора, письменное предложение </w:t>
      </w:r>
      <w:r w:rsidRPr="00E45E9F">
        <w:rPr>
          <w:rFonts w:ascii="Times New Roman" w:eastAsia="Times New Roman" w:hAnsi="Times New Roman" w:cs="Times New Roman"/>
          <w:sz w:val="28"/>
          <w:szCs w:val="28"/>
        </w:rPr>
        <w:lastRenderedPageBreak/>
        <w:t>Арендодателю о расторжении Договора либо о заключении Договора на новый срок.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4.3.23. При прекращении Договора вернуть Арендодателю Участок в надлежащем состоянии, т.е. не хуже того, в котором он находился в момент передачи в аренду.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4.3.24. Нести другие обязанности, установленные законодательством Российской Федерации.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4.3.25. Оплатить за свой счет расходы, связанные с выполнением всех необходимых работ по заключению Договора и внесением в него изменений и дополнений.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4.3.26. В случае, если договор заключен на срок более года, Арендатор обязан за свой счет и своими силами произвести государственную регистрацию Договора в Межмуниципальном отделе по </w:t>
      </w:r>
      <w:proofErr w:type="spellStart"/>
      <w:r w:rsidRPr="00E45E9F">
        <w:rPr>
          <w:rFonts w:ascii="Times New Roman" w:eastAsia="Times New Roman" w:hAnsi="Times New Roman" w:cs="Times New Roman"/>
          <w:sz w:val="28"/>
          <w:szCs w:val="28"/>
        </w:rPr>
        <w:t>г.Армавиру</w:t>
      </w:r>
      <w:proofErr w:type="spellEnd"/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 и Новокубанскому району Управления Росреестра по Краснодарскому краю в течение 30 календарных дней со дня его заключения.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В случае, если Арендатор не зарегистрировал Договор аренды в установленный Договором срок, Арендатор обязан немедленно возвратить имущество Арендодателю с компенсацией понесенных Арендодателем убытков, включая арендную плату с начала действия Договора до передачи имущества Арендодателю.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5. Ответственность Сторон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5.1. За неисполнение или ненадлежащее исполнение условий Договора виновная сторона несёт имущественную и иную ответственность в соответствии с действующим законодательством и настоящим Договором.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5.2. За нарушение сроков внесения арендной платы, установленных Договором, Арендатору начисляется пеня в размере 1/300 ключевой ставки за каждый день просрочки.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5.3. Ответственность Сторон за нарушение обязательств по настоящему Договору, вызванная действием обстоятельств непреодолимой силы, регулируется законодательством Российской Федерации.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5.5. В случае несвоевременного возврата Арендатором Участка Арендодателю, Арендатор уплачивает штраф в двукратном размере арендной платы за всё время пользования Участком после прекращения действия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6. Рассмотрение и урегулирование споров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6.1. Споры и разногласия Сторон, связанные с изменением, расторжением или исполнением Договора разрешаются в судебном порядке.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7. Срок действия Договора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7.1. Договор вступает в силу и становится обязательным для сторон со дня его государственной регистрации, в противном случае Арендодатель имеет право на досрочное расторжение Договора в одностороннем порядке.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lastRenderedPageBreak/>
        <w:t>7.2. Договор действует в течение __________</w:t>
      </w:r>
      <w:proofErr w:type="gramStart"/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лет,  </w:t>
      </w:r>
      <w:proofErr w:type="spellStart"/>
      <w:r w:rsidRPr="00E45E9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E45E9F">
        <w:rPr>
          <w:rFonts w:ascii="Times New Roman" w:eastAsia="Times New Roman" w:hAnsi="Times New Roman" w:cs="Times New Roman"/>
          <w:sz w:val="28"/>
          <w:szCs w:val="28"/>
        </w:rPr>
        <w:t>_________________года</w:t>
      </w:r>
      <w:proofErr w:type="spellEnd"/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7.3. Окончание срока действия договора влечёт прекращение обязательств сторон по Договору и считается прекращённым в связи с окончанием срока его действия. 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Договор, заключенный на срок более одного года, подлежит государственной регистрации в установленном законом порядке.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7.4. Окончание срока действия Договора не освобождает стороны от ответственности за нарушение условий Договора. По истечении указанного срока в п. 7.2. Договор пролонгации не подлежит.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8. Прекращение действия Договора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8.1. Действие Договора прекращается по истечении срока аренды Участка.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8.2. Договор может быть расторгнут досрочно по обоюдному согласию Сторон. Расторжение Договора по обоюдному согласию Сторон по основаниям, указанным п. 4.1.1 Договора, возможно только при отсутствии у Арендатора задолженности по арендной плате.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8.3.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9. Изменение условий Договора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9.1.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9.2.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10. Особые условия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10.1 Арендатор обязан в соответствии с законодательством за свой счет выполнять мероприятия по охране окружающей природной среды.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10.2. Срок действия договора субаренды не может превышать срока действия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10.3. При досрочном расторжении Договора договор субаренды Участка прекращает свое действие. </w:t>
      </w:r>
    </w:p>
    <w:p w:rsid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10.4. Договор субаренды Участка, заключенный на срок более одного года, подлежит государственной регистрации в Межмуниципальном отделе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E45E9F"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5E9F">
        <w:rPr>
          <w:rFonts w:ascii="Times New Roman" w:eastAsia="Times New Roman" w:hAnsi="Times New Roman" w:cs="Times New Roman"/>
          <w:sz w:val="28"/>
          <w:szCs w:val="28"/>
        </w:rPr>
        <w:t>Армавиру и Новокубанскому району Управления Росреестра по Краснодарскому краю и направляется Арендодателю для последующего учета в десятидневный срок.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10.5. </w:t>
      </w:r>
      <w:r w:rsidRPr="00E45E9F">
        <w:rPr>
          <w:rFonts w:ascii="Times New Roman" w:eastAsia="Times New Roman" w:hAnsi="Times New Roman" w:cs="Times New Roman"/>
          <w:spacing w:val="4"/>
          <w:w w:val="101"/>
          <w:sz w:val="28"/>
          <w:szCs w:val="28"/>
        </w:rPr>
        <w:t>Внесение изменений в заключенный по результатам аукциона или в случае признания аукциона несостоявшимся с лицами, указанными в пункте 13, 14, или 20 статьи 39.12 Земельного кодекса,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10.6. </w:t>
      </w:r>
      <w:r w:rsidRPr="00E45E9F">
        <w:rPr>
          <w:rFonts w:ascii="Times New Roman" w:eastAsia="Times New Roman" w:hAnsi="Times New Roman" w:cs="Times New Roman"/>
          <w:sz w:val="28"/>
          <w:szCs w:val="28"/>
        </w:rPr>
        <w:t>В случае расторжения Договора аренды в течение одного года с даты заключения договора по инициативе Арендатора, в том числе при оформлени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 права собственности на земельный участок в случае, предусмотренном пунктом 1 статьи 39.20 Земельного кодекса Российской Федерации, арендная плата за оставшийся период первого года аренды, определенная по результатам аукциона, возврату не подлежит.</w:t>
      </w:r>
    </w:p>
    <w:p w:rsidR="00FC098C" w:rsidRDefault="00FC098C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10.7. </w:t>
      </w:r>
      <w:r w:rsidRPr="00FC098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п. 7. ст. 448 Гражданского кодекса РФ, победитель торгов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торгах договора. Обя</w:t>
      </w:r>
      <w:bookmarkStart w:id="0" w:name="_GoBack"/>
      <w:bookmarkEnd w:id="0"/>
      <w:r w:rsidRPr="00FC098C">
        <w:rPr>
          <w:rFonts w:ascii="Times New Roman" w:eastAsia="Times New Roman" w:hAnsi="Times New Roman" w:cs="Times New Roman"/>
          <w:sz w:val="28"/>
          <w:szCs w:val="28"/>
        </w:rPr>
        <w:t>зательства по такому договору должны быть исполнены победителем торгов лично, если иное не установлено законом.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11. Заключительные положения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11.1.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11.2. Настоящий Договор составлен в 3 (трех) экземплярах, имеющих одинаковую юридическую силу и предоставляется: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1 экземпляр – Арендатору,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1 экземпляр – Арендодателю,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1 экземпляр – Межмуниципальному отделу по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5E9F">
        <w:rPr>
          <w:rFonts w:ascii="Times New Roman" w:eastAsia="Times New Roman" w:hAnsi="Times New Roman" w:cs="Times New Roman"/>
          <w:sz w:val="28"/>
          <w:szCs w:val="28"/>
        </w:rPr>
        <w:t>Армавиру и Новокубанскому району Управления Росреестра по Краснодарскому краю.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В качестве неотъемлемой части Договора к нему прилагаются: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 xml:space="preserve">- _______________________ от ___________________ 20____ года № _______ 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ЮРИДИЧЕСКИЕ АДРЕСА И РЕКВИЗИТЫ СТОРОН</w:t>
      </w:r>
    </w:p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593"/>
      </w:tblGrid>
      <w:tr w:rsidR="00E45E9F" w:rsidRPr="00E45E9F" w:rsidTr="009D7732">
        <w:trPr>
          <w:trHeight w:val="40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Арендодатель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Арендатор</w:t>
            </w:r>
          </w:p>
        </w:tc>
      </w:tr>
      <w:tr w:rsidR="00E45E9F" w:rsidRPr="00E45E9F" w:rsidTr="009D7732">
        <w:trPr>
          <w:trHeight w:val="81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Юридический </w:t>
            </w:r>
            <w:proofErr w:type="gramStart"/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  г.</w:t>
            </w:r>
            <w:proofErr w:type="gramEnd"/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Новокубанск, </w:t>
            </w:r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ул. Первомайская, 128</w:t>
            </w:r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Фактический адрес: </w:t>
            </w:r>
            <w:proofErr w:type="spellStart"/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г.Новокубанск</w:t>
            </w:r>
            <w:proofErr w:type="spellEnd"/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ул. Первомайская, 128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Юридический адрес: </w:t>
            </w:r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</w:t>
            </w:r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Новокубанский район, </w:t>
            </w:r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</w:tbl>
    <w:p w:rsidR="00E45E9F" w:rsidRPr="00E45E9F" w:rsidRDefault="00E45E9F" w:rsidP="00E45E9F">
      <w:pPr>
        <w:autoSpaceDE w:val="0"/>
        <w:autoSpaceDN w:val="0"/>
        <w:adjustRightInd w:val="0"/>
        <w:spacing w:after="0" w:line="200" w:lineRule="atLeast"/>
        <w:ind w:firstLine="227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45E9F">
        <w:rPr>
          <w:rFonts w:ascii="Times New Roman" w:eastAsia="Times New Roman" w:hAnsi="Times New Roman" w:cs="Times New Roman"/>
          <w:sz w:val="28"/>
          <w:szCs w:val="28"/>
        </w:rPr>
        <w:t>ПОДПИСИ СТОРОН</w:t>
      </w:r>
    </w:p>
    <w:tbl>
      <w:tblPr>
        <w:tblW w:w="1044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5400"/>
      </w:tblGrid>
      <w:tr w:rsidR="00E45E9F" w:rsidRPr="00E45E9F" w:rsidTr="009D7732">
        <w:trPr>
          <w:trHeight w:val="6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Арендодатель</w:t>
            </w:r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 </w:t>
            </w:r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М. П.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Арендатор</w:t>
            </w:r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</w:t>
            </w:r>
          </w:p>
          <w:p w:rsidR="00E45E9F" w:rsidRPr="00E45E9F" w:rsidRDefault="00E45E9F" w:rsidP="00E45E9F">
            <w:pPr>
              <w:autoSpaceDE w:val="0"/>
              <w:autoSpaceDN w:val="0"/>
              <w:adjustRightInd w:val="0"/>
              <w:spacing w:after="0" w:line="200" w:lineRule="atLeast"/>
              <w:ind w:firstLine="227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E9F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664C52" w:rsidRDefault="00664C52"/>
    <w:sectPr w:rsidR="00664C52" w:rsidSect="00664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E9F"/>
    <w:rsid w:val="000B24C9"/>
    <w:rsid w:val="00330BD8"/>
    <w:rsid w:val="0040629B"/>
    <w:rsid w:val="00664C52"/>
    <w:rsid w:val="006A3E0D"/>
    <w:rsid w:val="007348F1"/>
    <w:rsid w:val="008763FB"/>
    <w:rsid w:val="008C58D7"/>
    <w:rsid w:val="008D31C8"/>
    <w:rsid w:val="00982818"/>
    <w:rsid w:val="00A15D33"/>
    <w:rsid w:val="00C4069C"/>
    <w:rsid w:val="00C75FA4"/>
    <w:rsid w:val="00E35343"/>
    <w:rsid w:val="00E45E9F"/>
    <w:rsid w:val="00FC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2387AA-896D-4A54-803C-CBE960AC8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E45E9F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2948</Words>
  <Characters>16808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2018-10-24T09:28:00Z</dcterms:created>
  <dcterms:modified xsi:type="dcterms:W3CDTF">2019-03-14T07:56:00Z</dcterms:modified>
</cp:coreProperties>
</file>